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4A" w:rsidRDefault="00A5694A" w:rsidP="00A5694A">
      <w:pPr>
        <w:jc w:val="left"/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：华中科技大学</w:t>
      </w:r>
      <w:r>
        <w:rPr>
          <w:rFonts w:hint="eastAsia"/>
          <w:b/>
          <w:bCs/>
          <w:sz w:val="28"/>
          <w:szCs w:val="28"/>
        </w:rPr>
        <w:t>2014</w:t>
      </w:r>
      <w:r>
        <w:rPr>
          <w:rFonts w:hint="eastAsia"/>
          <w:b/>
          <w:bCs/>
          <w:sz w:val="28"/>
          <w:szCs w:val="28"/>
        </w:rPr>
        <w:t>年度社会科学</w:t>
      </w:r>
      <w:r>
        <w:rPr>
          <w:rFonts w:hint="eastAsia"/>
          <w:b/>
          <w:bCs/>
          <w:sz w:val="28"/>
          <w:szCs w:val="28"/>
        </w:rPr>
        <w:t>ESI</w:t>
      </w:r>
      <w:r>
        <w:rPr>
          <w:rFonts w:hint="eastAsia"/>
          <w:b/>
          <w:bCs/>
          <w:sz w:val="28"/>
          <w:szCs w:val="28"/>
        </w:rPr>
        <w:t>论文清单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78"/>
        <w:gridCol w:w="3300"/>
        <w:gridCol w:w="2221"/>
        <w:gridCol w:w="1230"/>
        <w:gridCol w:w="1275"/>
        <w:gridCol w:w="1050"/>
        <w:gridCol w:w="1560"/>
        <w:gridCol w:w="1052"/>
        <w:gridCol w:w="1150"/>
        <w:gridCol w:w="1153"/>
        <w:gridCol w:w="1153"/>
      </w:tblGrid>
      <w:tr w:rsidR="00A5694A" w:rsidTr="00344727">
        <w:trPr>
          <w:trHeight w:val="90"/>
          <w:tblHeader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/>
                <w:szCs w:val="21"/>
              </w:rPr>
            </w:pPr>
            <w:r>
              <w:rPr>
                <w:b/>
                <w:kern w:val="0"/>
                <w:szCs w:val="21"/>
              </w:rPr>
              <w:t>序号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/>
                <w:szCs w:val="21"/>
              </w:rPr>
            </w:pPr>
            <w:r>
              <w:rPr>
                <w:b/>
                <w:kern w:val="0"/>
                <w:szCs w:val="21"/>
              </w:rPr>
              <w:t>论文标题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/>
                <w:szCs w:val="21"/>
              </w:rPr>
            </w:pPr>
            <w:r>
              <w:rPr>
                <w:b/>
                <w:kern w:val="0"/>
                <w:szCs w:val="21"/>
              </w:rPr>
              <w:t>期刊名称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/>
                <w:szCs w:val="21"/>
              </w:rPr>
            </w:pPr>
            <w:r>
              <w:rPr>
                <w:b/>
                <w:kern w:val="0"/>
                <w:szCs w:val="21"/>
              </w:rPr>
              <w:t>通讯作者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/>
                <w:szCs w:val="21"/>
              </w:rPr>
            </w:pPr>
            <w:r>
              <w:rPr>
                <w:b/>
                <w:kern w:val="0"/>
                <w:szCs w:val="21"/>
              </w:rPr>
              <w:t>第一作者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/>
                <w:szCs w:val="21"/>
              </w:rPr>
            </w:pPr>
            <w:r>
              <w:rPr>
                <w:b/>
                <w:kern w:val="0"/>
                <w:szCs w:val="21"/>
              </w:rPr>
              <w:t>单位排序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/>
                <w:szCs w:val="21"/>
              </w:rPr>
            </w:pPr>
            <w:r>
              <w:rPr>
                <w:b/>
                <w:kern w:val="0"/>
                <w:szCs w:val="21"/>
              </w:rPr>
              <w:t>国际合作情况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/>
                <w:szCs w:val="21"/>
              </w:rPr>
            </w:pPr>
            <w:r>
              <w:rPr>
                <w:b/>
                <w:kern w:val="0"/>
                <w:szCs w:val="21"/>
              </w:rPr>
              <w:t>被引频次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/>
                <w:szCs w:val="21"/>
              </w:rPr>
            </w:pPr>
            <w:r>
              <w:rPr>
                <w:b/>
                <w:kern w:val="0"/>
                <w:szCs w:val="21"/>
              </w:rPr>
              <w:t>所在院系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/>
                <w:szCs w:val="21"/>
              </w:rPr>
            </w:pPr>
            <w:r>
              <w:rPr>
                <w:b/>
                <w:kern w:val="0"/>
                <w:szCs w:val="21"/>
              </w:rPr>
              <w:t>奖励额度</w:t>
            </w:r>
            <w:r>
              <w:rPr>
                <w:rStyle w:val="font11"/>
                <w:rFonts w:hint="default"/>
              </w:rPr>
              <w:t>（元）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放弃签名</w:t>
            </w:r>
          </w:p>
        </w:tc>
      </w:tr>
      <w:tr w:rsidR="00A5694A" w:rsidTr="00344727">
        <w:trPr>
          <w:trHeight w:val="1046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Factors that influence the turnover intention of Chinese village doctors based on the investigation results of </w:t>
            </w:r>
            <w:proofErr w:type="spellStart"/>
            <w:r>
              <w:rPr>
                <w:bCs/>
                <w:kern w:val="0"/>
                <w:szCs w:val="21"/>
              </w:rPr>
              <w:t>Xiangyang</w:t>
            </w:r>
            <w:proofErr w:type="spellEnd"/>
            <w:r>
              <w:rPr>
                <w:bCs/>
                <w:kern w:val="0"/>
                <w:szCs w:val="21"/>
              </w:rPr>
              <w:t xml:space="preserve"> City in Hubei Province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INTERNATIONAL JOURNAL FOR EQUITY IN HEALTH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Fang, </w:t>
            </w:r>
            <w:proofErr w:type="spellStart"/>
            <w:r>
              <w:rPr>
                <w:bCs/>
                <w:kern w:val="0"/>
                <w:szCs w:val="21"/>
              </w:rPr>
              <w:t>Pengqian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Fang, </w:t>
            </w:r>
            <w:proofErr w:type="spellStart"/>
            <w:r>
              <w:rPr>
                <w:bCs/>
                <w:kern w:val="0"/>
                <w:szCs w:val="21"/>
              </w:rPr>
              <w:t>Pengqian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是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proofErr w:type="gramStart"/>
            <w:r>
              <w:rPr>
                <w:rFonts w:hint="eastAsia"/>
                <w:bCs/>
                <w:kern w:val="0"/>
                <w:szCs w:val="21"/>
              </w:rPr>
              <w:t>医管院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A5694A" w:rsidTr="00344727">
        <w:trPr>
          <w:trHeight w:val="1567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Public reporting improves antibiotic prescribing for upper respiratory tract infections in primary care: a matched-pair cluster-randomized trial in China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HEALTH RESEARCH POLICY AND SYSTEMS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Zhang, </w:t>
            </w:r>
            <w:proofErr w:type="spellStart"/>
            <w:r>
              <w:rPr>
                <w:bCs/>
                <w:kern w:val="0"/>
                <w:szCs w:val="21"/>
              </w:rPr>
              <w:t>Xinping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Yang, </w:t>
            </w:r>
            <w:proofErr w:type="spellStart"/>
            <w:r>
              <w:rPr>
                <w:bCs/>
                <w:kern w:val="0"/>
                <w:szCs w:val="21"/>
              </w:rPr>
              <w:t>Lianping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是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proofErr w:type="gramStart"/>
            <w:r>
              <w:rPr>
                <w:rFonts w:hint="eastAsia"/>
                <w:bCs/>
                <w:kern w:val="0"/>
                <w:szCs w:val="21"/>
              </w:rPr>
              <w:t>医管院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A5694A" w:rsidTr="00344727">
        <w:trPr>
          <w:trHeight w:val="1567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Current performance and future trends in health care sciences and services research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SCIENTOMETRICS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szCs w:val="21"/>
              </w:rPr>
              <w:t xml:space="preserve">Liu, </w:t>
            </w:r>
            <w:proofErr w:type="spellStart"/>
            <w:r>
              <w:rPr>
                <w:bCs/>
                <w:szCs w:val="21"/>
              </w:rPr>
              <w:t>Zhi</w:t>
            </w:r>
            <w:proofErr w:type="spellEnd"/>
            <w:r>
              <w:rPr>
                <w:bCs/>
                <w:szCs w:val="21"/>
              </w:rPr>
              <w:t>-Yong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Yao, </w:t>
            </w:r>
            <w:proofErr w:type="spellStart"/>
            <w:r>
              <w:rPr>
                <w:bCs/>
                <w:kern w:val="0"/>
                <w:szCs w:val="21"/>
              </w:rPr>
              <w:t>Qiang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否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bCs/>
                <w:kern w:val="0"/>
                <w:szCs w:val="21"/>
              </w:rPr>
            </w:pPr>
            <w:proofErr w:type="gramStart"/>
            <w:r>
              <w:rPr>
                <w:rFonts w:hint="eastAsia"/>
                <w:bCs/>
                <w:kern w:val="0"/>
                <w:szCs w:val="21"/>
              </w:rPr>
              <w:t>医管院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A5694A" w:rsidTr="00344727">
        <w:trPr>
          <w:trHeight w:val="90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4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proofErr w:type="spellStart"/>
            <w:r>
              <w:rPr>
                <w:bCs/>
                <w:kern w:val="0"/>
                <w:szCs w:val="21"/>
              </w:rPr>
              <w:t>Scientometric</w:t>
            </w:r>
            <w:proofErr w:type="spellEnd"/>
            <w:r>
              <w:rPr>
                <w:bCs/>
                <w:kern w:val="0"/>
                <w:szCs w:val="21"/>
              </w:rPr>
              <w:t xml:space="preserve"> trends and knowledge maps of global health systems research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HEALTH RESEARCH POLICY AND SYSTEMS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Liu, </w:t>
            </w:r>
            <w:proofErr w:type="spellStart"/>
            <w:r>
              <w:rPr>
                <w:bCs/>
                <w:kern w:val="0"/>
                <w:szCs w:val="21"/>
              </w:rPr>
              <w:t>Zhi-yong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Yao, Q (Yao, </w:t>
            </w:r>
            <w:proofErr w:type="spellStart"/>
            <w:r>
              <w:rPr>
                <w:bCs/>
                <w:kern w:val="0"/>
                <w:szCs w:val="21"/>
              </w:rPr>
              <w:t>Qiang</w:t>
            </w:r>
            <w:proofErr w:type="spellEnd"/>
            <w:r>
              <w:rPr>
                <w:bCs/>
                <w:kern w:val="0"/>
                <w:szCs w:val="21"/>
              </w:rPr>
              <w:t>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bCs/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是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bCs/>
                <w:kern w:val="0"/>
                <w:szCs w:val="21"/>
              </w:rPr>
            </w:pPr>
            <w:proofErr w:type="gramStart"/>
            <w:r>
              <w:rPr>
                <w:rFonts w:hint="eastAsia"/>
                <w:bCs/>
                <w:kern w:val="0"/>
                <w:szCs w:val="21"/>
              </w:rPr>
              <w:t>医管院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A5694A" w:rsidTr="00344727">
        <w:trPr>
          <w:trHeight w:val="1400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5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Integrated care: a comprehensive </w:t>
            </w:r>
            <w:proofErr w:type="spellStart"/>
            <w:r>
              <w:rPr>
                <w:bCs/>
                <w:kern w:val="0"/>
                <w:szCs w:val="21"/>
              </w:rPr>
              <w:t>bibliometric</w:t>
            </w:r>
            <w:proofErr w:type="spellEnd"/>
            <w:r>
              <w:rPr>
                <w:bCs/>
                <w:kern w:val="0"/>
                <w:szCs w:val="21"/>
              </w:rPr>
              <w:t xml:space="preserve"> analysis and literature review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INTERNATIONAL JOURNAL OF INTEGRATED CARE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Zhang, L</w:t>
            </w:r>
            <w:r>
              <w:rPr>
                <w:rFonts w:hint="eastAsia"/>
                <w:bCs/>
                <w:kern w:val="0"/>
                <w:szCs w:val="21"/>
              </w:rPr>
              <w:t>iang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Sun, </w:t>
            </w:r>
            <w:proofErr w:type="spellStart"/>
            <w:r>
              <w:rPr>
                <w:bCs/>
                <w:kern w:val="0"/>
                <w:szCs w:val="21"/>
              </w:rPr>
              <w:t>Xiaowei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否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bCs/>
                <w:kern w:val="0"/>
                <w:szCs w:val="21"/>
              </w:rPr>
            </w:pPr>
            <w:proofErr w:type="gramStart"/>
            <w:r>
              <w:rPr>
                <w:rFonts w:hint="eastAsia"/>
                <w:bCs/>
                <w:kern w:val="0"/>
                <w:szCs w:val="21"/>
              </w:rPr>
              <w:t>医管院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A5694A" w:rsidTr="00344727">
        <w:trPr>
          <w:trHeight w:val="1729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lastRenderedPageBreak/>
              <w:t>6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Community integrated care for chronically ill patients in rural china: a clustered randomized controlled trial in Chongqing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INTERNATIONAL JOURNAL OF INTEGRATED CARE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Sun, </w:t>
            </w:r>
            <w:proofErr w:type="spellStart"/>
            <w:r>
              <w:rPr>
                <w:bCs/>
                <w:kern w:val="0"/>
                <w:szCs w:val="21"/>
              </w:rPr>
              <w:t>Xiaowei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否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bCs/>
                <w:kern w:val="0"/>
                <w:szCs w:val="21"/>
              </w:rPr>
            </w:pPr>
            <w:proofErr w:type="gramStart"/>
            <w:r>
              <w:rPr>
                <w:rFonts w:hint="eastAsia"/>
                <w:bCs/>
                <w:kern w:val="0"/>
                <w:szCs w:val="21"/>
              </w:rPr>
              <w:t>医管院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A5694A" w:rsidTr="00344727">
        <w:trPr>
          <w:trHeight w:val="1362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7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Exploring the root causes of terrorism in South Asia: everybody should be concerned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QUALITY &amp; QUANTITY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proofErr w:type="spellStart"/>
            <w:r>
              <w:rPr>
                <w:bCs/>
                <w:kern w:val="0"/>
                <w:szCs w:val="21"/>
              </w:rPr>
              <w:t>Shukui</w:t>
            </w:r>
            <w:proofErr w:type="spellEnd"/>
            <w:r>
              <w:rPr>
                <w:bCs/>
                <w:kern w:val="0"/>
                <w:szCs w:val="21"/>
              </w:rPr>
              <w:t>, 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proofErr w:type="spellStart"/>
            <w:r>
              <w:rPr>
                <w:bCs/>
                <w:kern w:val="0"/>
                <w:szCs w:val="21"/>
                <w:u w:val="single"/>
              </w:rPr>
              <w:t>Akhmat</w:t>
            </w:r>
            <w:proofErr w:type="spellEnd"/>
            <w:r>
              <w:rPr>
                <w:bCs/>
                <w:kern w:val="0"/>
                <w:szCs w:val="21"/>
                <w:u w:val="single"/>
              </w:rPr>
              <w:t xml:space="preserve">, </w:t>
            </w:r>
            <w:proofErr w:type="spellStart"/>
            <w:r>
              <w:rPr>
                <w:bCs/>
                <w:kern w:val="0"/>
                <w:szCs w:val="21"/>
                <w:u w:val="single"/>
              </w:rPr>
              <w:t>Ghulam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是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公管</w:t>
            </w:r>
            <w:r>
              <w:rPr>
                <w:rFonts w:hint="eastAsia"/>
                <w:bCs/>
                <w:kern w:val="0"/>
                <w:szCs w:val="21"/>
              </w:rPr>
              <w:t>学院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A5694A" w:rsidTr="00344727">
        <w:trPr>
          <w:trHeight w:val="1345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8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Social Health Indicators and Economic Growth: Evidence from East Asia and Pacific, Middle East and North Africa, South Asia, and Sub-Saharan Africa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SOCIAL INDICATORS RESEARCH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proofErr w:type="spellStart"/>
            <w:r>
              <w:rPr>
                <w:bCs/>
                <w:kern w:val="0"/>
                <w:szCs w:val="21"/>
              </w:rPr>
              <w:t>Shukui</w:t>
            </w:r>
            <w:proofErr w:type="spellEnd"/>
            <w:r>
              <w:rPr>
                <w:bCs/>
                <w:kern w:val="0"/>
                <w:szCs w:val="21"/>
              </w:rPr>
              <w:t>, 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proofErr w:type="spellStart"/>
            <w:r>
              <w:rPr>
                <w:bCs/>
                <w:kern w:val="0"/>
                <w:szCs w:val="21"/>
              </w:rPr>
              <w:t>Akhmat</w:t>
            </w:r>
            <w:proofErr w:type="spellEnd"/>
            <w:r>
              <w:rPr>
                <w:bCs/>
                <w:kern w:val="0"/>
                <w:szCs w:val="21"/>
              </w:rPr>
              <w:t xml:space="preserve">, </w:t>
            </w:r>
            <w:proofErr w:type="spellStart"/>
            <w:r>
              <w:rPr>
                <w:bCs/>
                <w:kern w:val="0"/>
                <w:szCs w:val="21"/>
              </w:rPr>
              <w:t>Ghulam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是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公管</w:t>
            </w:r>
            <w:r>
              <w:rPr>
                <w:rFonts w:hint="eastAsia"/>
                <w:bCs/>
                <w:kern w:val="0"/>
                <w:szCs w:val="21"/>
              </w:rPr>
              <w:t>学院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A5694A" w:rsidTr="00344727">
        <w:trPr>
          <w:trHeight w:val="1814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9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Impact of financial development on SAARC'S human development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QUALITY &amp; QUANTITY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proofErr w:type="spellStart"/>
            <w:r>
              <w:rPr>
                <w:bCs/>
                <w:kern w:val="0"/>
                <w:szCs w:val="21"/>
              </w:rPr>
              <w:t>Shukui</w:t>
            </w:r>
            <w:proofErr w:type="spellEnd"/>
            <w:r>
              <w:rPr>
                <w:bCs/>
                <w:kern w:val="0"/>
                <w:szCs w:val="21"/>
              </w:rPr>
              <w:t>, 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  <w:u w:val="single"/>
              </w:rPr>
            </w:pPr>
            <w:proofErr w:type="spellStart"/>
            <w:r>
              <w:rPr>
                <w:bCs/>
                <w:kern w:val="0"/>
                <w:szCs w:val="21"/>
              </w:rPr>
              <w:t>Akhmat</w:t>
            </w:r>
            <w:proofErr w:type="spellEnd"/>
            <w:r>
              <w:rPr>
                <w:bCs/>
                <w:kern w:val="0"/>
                <w:szCs w:val="21"/>
              </w:rPr>
              <w:t xml:space="preserve">, </w:t>
            </w:r>
            <w:proofErr w:type="spellStart"/>
            <w:r>
              <w:rPr>
                <w:bCs/>
                <w:kern w:val="0"/>
                <w:szCs w:val="21"/>
              </w:rPr>
              <w:t>Ghulam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公管</w:t>
            </w:r>
            <w:r>
              <w:rPr>
                <w:rFonts w:hint="eastAsia"/>
                <w:bCs/>
                <w:kern w:val="0"/>
                <w:szCs w:val="21"/>
              </w:rPr>
              <w:t>学院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A5694A" w:rsidTr="00344727">
        <w:trPr>
          <w:trHeight w:val="1814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lastRenderedPageBreak/>
              <w:t>10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Educational reforms and internationalization of universities: evidence from major regions of the world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SCIENTOMETRICS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proofErr w:type="spellStart"/>
            <w:r>
              <w:rPr>
                <w:bCs/>
                <w:kern w:val="0"/>
                <w:szCs w:val="21"/>
              </w:rPr>
              <w:t>Shukui</w:t>
            </w:r>
            <w:proofErr w:type="spellEnd"/>
            <w:r>
              <w:rPr>
                <w:bCs/>
                <w:kern w:val="0"/>
                <w:szCs w:val="21"/>
              </w:rPr>
              <w:t>, 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proofErr w:type="spellStart"/>
            <w:r>
              <w:rPr>
                <w:bCs/>
                <w:kern w:val="0"/>
                <w:szCs w:val="21"/>
              </w:rPr>
              <w:t>Akhmat</w:t>
            </w:r>
            <w:proofErr w:type="spellEnd"/>
            <w:r>
              <w:rPr>
                <w:bCs/>
                <w:kern w:val="0"/>
                <w:szCs w:val="21"/>
              </w:rPr>
              <w:t xml:space="preserve">, </w:t>
            </w:r>
            <w:proofErr w:type="spellStart"/>
            <w:r>
              <w:rPr>
                <w:bCs/>
                <w:kern w:val="0"/>
                <w:szCs w:val="21"/>
              </w:rPr>
              <w:t>Ghulam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是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公管</w:t>
            </w:r>
            <w:r>
              <w:rPr>
                <w:rFonts w:hint="eastAsia"/>
                <w:bCs/>
                <w:kern w:val="0"/>
                <w:szCs w:val="21"/>
              </w:rPr>
              <w:t>学院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10000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A5694A" w:rsidTr="00344727">
        <w:trPr>
          <w:trHeight w:val="1814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11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Relationship between educational indicators and research outcomes in a panel of top twenty nations: Windows of opportunity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JOURNAL OF INFORMETRICS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proofErr w:type="spellStart"/>
            <w:r>
              <w:rPr>
                <w:bCs/>
                <w:kern w:val="0"/>
                <w:szCs w:val="21"/>
              </w:rPr>
              <w:t>Zaman</w:t>
            </w:r>
            <w:proofErr w:type="spellEnd"/>
            <w:r>
              <w:rPr>
                <w:bCs/>
                <w:kern w:val="0"/>
                <w:szCs w:val="21"/>
              </w:rPr>
              <w:t>, Khalid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proofErr w:type="spellStart"/>
            <w:r>
              <w:rPr>
                <w:bCs/>
                <w:kern w:val="0"/>
                <w:szCs w:val="21"/>
              </w:rPr>
              <w:t>Akhmat</w:t>
            </w:r>
            <w:proofErr w:type="spellEnd"/>
            <w:r>
              <w:rPr>
                <w:bCs/>
                <w:kern w:val="0"/>
                <w:szCs w:val="21"/>
              </w:rPr>
              <w:t xml:space="preserve">, </w:t>
            </w:r>
            <w:proofErr w:type="spellStart"/>
            <w:r>
              <w:rPr>
                <w:bCs/>
                <w:kern w:val="0"/>
                <w:szCs w:val="21"/>
              </w:rPr>
              <w:t>Ghulam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公管</w:t>
            </w:r>
            <w:r>
              <w:rPr>
                <w:rFonts w:hint="eastAsia"/>
                <w:bCs/>
                <w:kern w:val="0"/>
                <w:szCs w:val="21"/>
              </w:rPr>
              <w:t>学院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A5694A" w:rsidTr="00344727">
        <w:trPr>
          <w:trHeight w:val="734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12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The Wuhan-</w:t>
            </w:r>
            <w:proofErr w:type="spellStart"/>
            <w:r>
              <w:rPr>
                <w:bCs/>
                <w:kern w:val="0"/>
                <w:szCs w:val="21"/>
              </w:rPr>
              <w:t>Zhuhai</w:t>
            </w:r>
            <w:proofErr w:type="spellEnd"/>
            <w:r>
              <w:rPr>
                <w:bCs/>
                <w:kern w:val="0"/>
                <w:szCs w:val="21"/>
              </w:rPr>
              <w:t xml:space="preserve"> (WHZH) cohort study of environmental air particulate matter and the pathogenesis of cardiopulmonary diseases: study design, methods and baseline characteristics of the cohort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BMC PUBLIC HEALTH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Chen, </w:t>
            </w:r>
            <w:proofErr w:type="spellStart"/>
            <w:r>
              <w:rPr>
                <w:bCs/>
                <w:kern w:val="0"/>
                <w:szCs w:val="21"/>
              </w:rPr>
              <w:t>Weihong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Song, </w:t>
            </w:r>
            <w:proofErr w:type="spellStart"/>
            <w:r>
              <w:rPr>
                <w:bCs/>
                <w:kern w:val="0"/>
                <w:szCs w:val="21"/>
              </w:rPr>
              <w:t>Yuanchao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否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proofErr w:type="gramStart"/>
            <w:r>
              <w:rPr>
                <w:rFonts w:hint="eastAsia"/>
                <w:bCs/>
                <w:kern w:val="0"/>
                <w:szCs w:val="21"/>
              </w:rPr>
              <w:t>公卫学院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A5694A" w:rsidTr="00344727">
        <w:trPr>
          <w:trHeight w:val="2305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lastRenderedPageBreak/>
              <w:t>13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Role of the new rural cooperative medical system in alleviating catastrophic medical payments for hypertension, stroke and coronary heart disease in poor rural areas of China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BMC PUBLIC HEALTH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Liu, Jun 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Wang, </w:t>
            </w:r>
            <w:proofErr w:type="spellStart"/>
            <w:r>
              <w:rPr>
                <w:bCs/>
                <w:kern w:val="0"/>
                <w:szCs w:val="21"/>
              </w:rPr>
              <w:t>Qi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否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proofErr w:type="gramStart"/>
            <w:r>
              <w:rPr>
                <w:rFonts w:hint="eastAsia"/>
                <w:bCs/>
                <w:kern w:val="0"/>
                <w:szCs w:val="21"/>
              </w:rPr>
              <w:t>公卫学院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A5694A" w:rsidTr="00344727">
        <w:trPr>
          <w:trHeight w:val="1472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14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Re-characterization of Some Factors Influencing Aerosol Sampling in the Workplace: Results from Field Studies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JOURNAL OF OCCUPATIONAL HEALTH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Yang, L</w:t>
            </w:r>
            <w:r>
              <w:rPr>
                <w:rFonts w:hint="eastAsia"/>
                <w:bCs/>
                <w:kern w:val="0"/>
                <w:szCs w:val="21"/>
              </w:rPr>
              <w:t>ei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proofErr w:type="spellStart"/>
            <w:r>
              <w:rPr>
                <w:bCs/>
                <w:kern w:val="0"/>
                <w:szCs w:val="21"/>
              </w:rPr>
              <w:t>Hu</w:t>
            </w:r>
            <w:proofErr w:type="spellEnd"/>
            <w:r>
              <w:rPr>
                <w:bCs/>
                <w:kern w:val="0"/>
                <w:szCs w:val="21"/>
              </w:rPr>
              <w:t xml:space="preserve">, </w:t>
            </w:r>
            <w:proofErr w:type="spellStart"/>
            <w:r>
              <w:rPr>
                <w:bCs/>
                <w:kern w:val="0"/>
                <w:szCs w:val="21"/>
              </w:rPr>
              <w:t>Fengxia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是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proofErr w:type="gramStart"/>
            <w:r>
              <w:rPr>
                <w:rFonts w:hint="eastAsia"/>
                <w:bCs/>
                <w:szCs w:val="21"/>
              </w:rPr>
              <w:t>公卫学院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A5694A" w:rsidTr="00344727">
        <w:trPr>
          <w:trHeight w:val="1715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15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Using daily syndrome-specific absence data for early detection of school outbreaks: a pilot study in rural China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PUBLIC HEALTH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proofErr w:type="spellStart"/>
            <w:r>
              <w:rPr>
                <w:bCs/>
                <w:kern w:val="0"/>
                <w:szCs w:val="21"/>
              </w:rPr>
              <w:t>Nie</w:t>
            </w:r>
            <w:proofErr w:type="spellEnd"/>
            <w:r>
              <w:rPr>
                <w:bCs/>
                <w:kern w:val="0"/>
                <w:szCs w:val="21"/>
              </w:rPr>
              <w:t>, 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Tan, L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bCs/>
                <w:kern w:val="0"/>
                <w:szCs w:val="21"/>
              </w:rPr>
            </w:pPr>
            <w:proofErr w:type="gramStart"/>
            <w:r>
              <w:rPr>
                <w:rFonts w:hint="eastAsia"/>
                <w:bCs/>
                <w:kern w:val="0"/>
                <w:szCs w:val="21"/>
              </w:rPr>
              <w:t>公卫学院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A5694A" w:rsidTr="00344727">
        <w:trPr>
          <w:trHeight w:val="1160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16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Long-term Exposure to Crystalline Silica and Risk of Heart Disease Mortality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EPIDEMIOLOGY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Chen, </w:t>
            </w:r>
            <w:proofErr w:type="spellStart"/>
            <w:r>
              <w:rPr>
                <w:bCs/>
                <w:kern w:val="0"/>
                <w:szCs w:val="21"/>
              </w:rPr>
              <w:t>Weihong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Liu, </w:t>
            </w:r>
            <w:proofErr w:type="spellStart"/>
            <w:r>
              <w:rPr>
                <w:bCs/>
                <w:kern w:val="0"/>
                <w:szCs w:val="21"/>
              </w:rPr>
              <w:t>Yuewei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bCs/>
                <w:kern w:val="0"/>
                <w:szCs w:val="21"/>
              </w:rPr>
            </w:pPr>
            <w:proofErr w:type="gramStart"/>
            <w:r>
              <w:rPr>
                <w:rFonts w:hint="eastAsia"/>
                <w:bCs/>
                <w:kern w:val="0"/>
                <w:szCs w:val="21"/>
              </w:rPr>
              <w:t>公卫学院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A5694A" w:rsidTr="00344727">
        <w:trPr>
          <w:trHeight w:val="135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lastRenderedPageBreak/>
              <w:t>1</w:t>
            </w:r>
            <w:r>
              <w:rPr>
                <w:bCs/>
                <w:kern w:val="0"/>
                <w:szCs w:val="21"/>
              </w:rPr>
              <w:t>7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Passive Smoke Exposure Was Related to Mean Platelet Volume in Never-smokers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AMERICAN JOURNAL OF HEALTH BEHAVIOR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Yuan, Jing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Liu, </w:t>
            </w:r>
            <w:proofErr w:type="spellStart"/>
            <w:r>
              <w:rPr>
                <w:bCs/>
                <w:kern w:val="0"/>
                <w:szCs w:val="21"/>
              </w:rPr>
              <w:t>Chuanyao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proofErr w:type="gramStart"/>
            <w:r>
              <w:rPr>
                <w:rFonts w:hint="eastAsia"/>
                <w:bCs/>
                <w:kern w:val="0"/>
                <w:szCs w:val="21"/>
              </w:rPr>
              <w:t>公卫学院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A5694A" w:rsidTr="00344727">
        <w:trPr>
          <w:trHeight w:val="1475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18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Comparison of High-resolution Computerized Tomography with Film-screen Radiography for the Evaluation of Opacity and the Recognition of Coal Workers' Pneumoconiosis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JOURNAL OF OCCUPATIONAL HEALTH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Chen, </w:t>
            </w:r>
            <w:proofErr w:type="spellStart"/>
            <w:r>
              <w:rPr>
                <w:bCs/>
                <w:kern w:val="0"/>
                <w:szCs w:val="21"/>
              </w:rPr>
              <w:t>Weihong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Xing, </w:t>
            </w:r>
            <w:proofErr w:type="spellStart"/>
            <w:r>
              <w:rPr>
                <w:bCs/>
                <w:kern w:val="0"/>
                <w:szCs w:val="21"/>
              </w:rPr>
              <w:t>Jingcai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否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bCs/>
                <w:kern w:val="0"/>
                <w:szCs w:val="21"/>
              </w:rPr>
            </w:pPr>
            <w:proofErr w:type="gramStart"/>
            <w:r>
              <w:rPr>
                <w:rFonts w:hint="eastAsia"/>
                <w:bCs/>
                <w:kern w:val="0"/>
                <w:szCs w:val="21"/>
              </w:rPr>
              <w:t>公卫学院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10000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A5694A" w:rsidTr="00344727">
        <w:trPr>
          <w:trHeight w:val="1450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19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Focus on vulnerable populations and promoting equity in health service utilization --an analysis of visitor characteristics and service utilization of the Chinese community health service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BMC PUBLIC HEALTH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Lu, </w:t>
            </w:r>
            <w:proofErr w:type="spellStart"/>
            <w:r>
              <w:rPr>
                <w:bCs/>
                <w:kern w:val="0"/>
                <w:szCs w:val="21"/>
              </w:rPr>
              <w:t>Z</w:t>
            </w:r>
            <w:r>
              <w:rPr>
                <w:rFonts w:hint="eastAsia"/>
                <w:bCs/>
                <w:kern w:val="0"/>
                <w:szCs w:val="21"/>
              </w:rPr>
              <w:t>u</w:t>
            </w:r>
            <w:r>
              <w:rPr>
                <w:bCs/>
                <w:kern w:val="0"/>
                <w:szCs w:val="21"/>
              </w:rPr>
              <w:t>X</w:t>
            </w:r>
            <w:r>
              <w:rPr>
                <w:rFonts w:hint="eastAsia"/>
                <w:bCs/>
                <w:kern w:val="0"/>
                <w:szCs w:val="21"/>
              </w:rPr>
              <w:t>un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Dong, </w:t>
            </w:r>
            <w:proofErr w:type="spellStart"/>
            <w:r>
              <w:rPr>
                <w:bCs/>
                <w:kern w:val="0"/>
                <w:szCs w:val="21"/>
              </w:rPr>
              <w:t>Xiaoxin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bCs/>
                <w:kern w:val="0"/>
                <w:szCs w:val="21"/>
              </w:rPr>
            </w:pPr>
            <w:proofErr w:type="gramStart"/>
            <w:r>
              <w:rPr>
                <w:rFonts w:hint="eastAsia"/>
                <w:bCs/>
                <w:kern w:val="0"/>
                <w:szCs w:val="21"/>
              </w:rPr>
              <w:t>公卫学院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A5694A" w:rsidTr="00344727">
        <w:trPr>
          <w:trHeight w:val="1700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20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Expression Levels of Surfactant-Associated Proteins and Inflammation Cytokines in Serum and </w:t>
            </w:r>
            <w:proofErr w:type="spellStart"/>
            <w:r>
              <w:rPr>
                <w:bCs/>
                <w:kern w:val="0"/>
                <w:szCs w:val="21"/>
              </w:rPr>
              <w:t>Bronchoalveolar</w:t>
            </w:r>
            <w:proofErr w:type="spellEnd"/>
            <w:r>
              <w:rPr>
                <w:bCs/>
                <w:kern w:val="0"/>
                <w:szCs w:val="21"/>
              </w:rPr>
              <w:t xml:space="preserve"> </w:t>
            </w:r>
            <w:proofErr w:type="spellStart"/>
            <w:r>
              <w:rPr>
                <w:bCs/>
                <w:kern w:val="0"/>
                <w:szCs w:val="21"/>
              </w:rPr>
              <w:t>Lavage</w:t>
            </w:r>
            <w:proofErr w:type="spellEnd"/>
            <w:r>
              <w:rPr>
                <w:bCs/>
                <w:kern w:val="0"/>
                <w:szCs w:val="21"/>
              </w:rPr>
              <w:t xml:space="preserve"> Fluid Among Coal Miners A Case-Control Study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JOURNAL OF OCCUPATIONAL AND ENVIRONMENTAL MEDICINE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Chen, </w:t>
            </w:r>
            <w:proofErr w:type="spellStart"/>
            <w:r>
              <w:rPr>
                <w:bCs/>
                <w:kern w:val="0"/>
                <w:szCs w:val="21"/>
              </w:rPr>
              <w:t>Weihong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Zhou, </w:t>
            </w:r>
            <w:proofErr w:type="spellStart"/>
            <w:r>
              <w:rPr>
                <w:bCs/>
                <w:kern w:val="0"/>
                <w:szCs w:val="21"/>
              </w:rPr>
              <w:t>Yun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否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bCs/>
                <w:kern w:val="0"/>
                <w:szCs w:val="21"/>
              </w:rPr>
            </w:pPr>
            <w:proofErr w:type="gramStart"/>
            <w:r>
              <w:rPr>
                <w:rFonts w:hint="eastAsia"/>
                <w:bCs/>
                <w:kern w:val="0"/>
                <w:szCs w:val="21"/>
              </w:rPr>
              <w:t>公卫学院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A5694A" w:rsidTr="00344727">
        <w:trPr>
          <w:trHeight w:val="90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21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Response of primary vectors and related diseases to impoundment by </w:t>
            </w:r>
            <w:r>
              <w:rPr>
                <w:bCs/>
                <w:kern w:val="0"/>
                <w:szCs w:val="21"/>
              </w:rPr>
              <w:lastRenderedPageBreak/>
              <w:t>the Three Gorges Dam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lastRenderedPageBreak/>
              <w:t xml:space="preserve">TROPICAL MEDICINE &amp; INTERNATIONAL </w:t>
            </w:r>
            <w:r>
              <w:rPr>
                <w:bCs/>
                <w:kern w:val="0"/>
                <w:szCs w:val="21"/>
              </w:rPr>
              <w:lastRenderedPageBreak/>
              <w:t>HEALTH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proofErr w:type="spellStart"/>
            <w:r>
              <w:rPr>
                <w:bCs/>
                <w:kern w:val="0"/>
                <w:szCs w:val="21"/>
              </w:rPr>
              <w:lastRenderedPageBreak/>
              <w:t>Yun</w:t>
            </w:r>
            <w:proofErr w:type="spellEnd"/>
            <w:r>
              <w:rPr>
                <w:bCs/>
                <w:kern w:val="0"/>
                <w:szCs w:val="21"/>
              </w:rPr>
              <w:t xml:space="preserve">, </w:t>
            </w:r>
            <w:proofErr w:type="spellStart"/>
            <w:r>
              <w:rPr>
                <w:bCs/>
                <w:kern w:val="0"/>
                <w:szCs w:val="21"/>
              </w:rPr>
              <w:t>Luojia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Zhang, </w:t>
            </w:r>
            <w:proofErr w:type="spellStart"/>
            <w:r>
              <w:rPr>
                <w:bCs/>
                <w:kern w:val="0"/>
                <w:szCs w:val="21"/>
              </w:rPr>
              <w:t>Xu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否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bCs/>
                <w:kern w:val="0"/>
                <w:szCs w:val="21"/>
              </w:rPr>
            </w:pPr>
            <w:proofErr w:type="gramStart"/>
            <w:r>
              <w:rPr>
                <w:bCs/>
                <w:kern w:val="0"/>
                <w:szCs w:val="21"/>
              </w:rPr>
              <w:t>公卫学院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A5694A" w:rsidTr="00344727">
        <w:trPr>
          <w:trHeight w:val="757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lastRenderedPageBreak/>
              <w:t>22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Internet-based health education in China: a content analysis of websites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BMC MEDICAL EDUCATION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szCs w:val="21"/>
              </w:rPr>
              <w:t xml:space="preserve">Yan, Wei </w:t>
            </w:r>
            <w:proofErr w:type="spellStart"/>
            <w:r>
              <w:rPr>
                <w:bCs/>
                <w:szCs w:val="21"/>
              </w:rPr>
              <w:t>Rong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proofErr w:type="spellStart"/>
            <w:r>
              <w:rPr>
                <w:bCs/>
                <w:kern w:val="0"/>
                <w:szCs w:val="21"/>
              </w:rPr>
              <w:t>Peng</w:t>
            </w:r>
            <w:proofErr w:type="spellEnd"/>
            <w:r>
              <w:rPr>
                <w:bCs/>
                <w:kern w:val="0"/>
                <w:szCs w:val="21"/>
              </w:rPr>
              <w:t>, Ying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bCs/>
                <w:kern w:val="0"/>
                <w:szCs w:val="21"/>
              </w:rPr>
            </w:pPr>
            <w:proofErr w:type="gramStart"/>
            <w:r>
              <w:rPr>
                <w:rFonts w:hint="eastAsia"/>
                <w:bCs/>
                <w:kern w:val="0"/>
                <w:szCs w:val="21"/>
              </w:rPr>
              <w:t>公卫学院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A5694A" w:rsidTr="00344727">
        <w:trPr>
          <w:trHeight w:val="1313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23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Factors Causing Delay of Access to Tuberculosis Diagnosis Among New, Active Tuberculosis Patients: A Prospective Cohort Study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ASIA-PACIFIC JOURNAL OF PUBLIC HEALTH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proofErr w:type="spellStart"/>
            <w:r>
              <w:rPr>
                <w:bCs/>
                <w:kern w:val="0"/>
                <w:szCs w:val="21"/>
              </w:rPr>
              <w:t>Xu</w:t>
            </w:r>
            <w:proofErr w:type="spellEnd"/>
            <w:r>
              <w:rPr>
                <w:bCs/>
                <w:kern w:val="0"/>
                <w:szCs w:val="21"/>
              </w:rPr>
              <w:t xml:space="preserve">, </w:t>
            </w:r>
            <w:proofErr w:type="spellStart"/>
            <w:r>
              <w:rPr>
                <w:bCs/>
                <w:kern w:val="0"/>
                <w:szCs w:val="21"/>
              </w:rPr>
              <w:t>Yihua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proofErr w:type="spellStart"/>
            <w:r>
              <w:rPr>
                <w:bCs/>
                <w:kern w:val="0"/>
                <w:szCs w:val="21"/>
              </w:rPr>
              <w:t>Shu</w:t>
            </w:r>
            <w:proofErr w:type="spellEnd"/>
            <w:r>
              <w:rPr>
                <w:bCs/>
                <w:kern w:val="0"/>
                <w:szCs w:val="21"/>
              </w:rPr>
              <w:t xml:space="preserve">, </w:t>
            </w:r>
            <w:proofErr w:type="spellStart"/>
            <w:r>
              <w:rPr>
                <w:bCs/>
                <w:kern w:val="0"/>
                <w:szCs w:val="21"/>
              </w:rPr>
              <w:t>Wen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否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proofErr w:type="gramStart"/>
            <w:r>
              <w:rPr>
                <w:rFonts w:hint="eastAsia"/>
                <w:bCs/>
                <w:kern w:val="0"/>
                <w:szCs w:val="21"/>
              </w:rPr>
              <w:t>公卫学院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A5694A" w:rsidTr="00344727">
        <w:trPr>
          <w:trHeight w:val="90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24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Changing Landscape of Malaria in China: Progress and Feasibility of Malaria Elimination</w:t>
            </w:r>
            <w:r>
              <w:rPr>
                <w:bCs/>
                <w:kern w:val="0"/>
                <w:szCs w:val="21"/>
              </w:rPr>
              <w:br/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ASIA-PACIFIC JOURNAL OF PUBLIC HEALTH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proofErr w:type="spellStart"/>
            <w:r>
              <w:rPr>
                <w:bCs/>
                <w:szCs w:val="21"/>
              </w:rPr>
              <w:t>Diouf</w:t>
            </w:r>
            <w:proofErr w:type="spellEnd"/>
            <w:r>
              <w:rPr>
                <w:bCs/>
                <w:szCs w:val="21"/>
              </w:rPr>
              <w:t xml:space="preserve">, </w:t>
            </w:r>
            <w:proofErr w:type="spellStart"/>
            <w:r>
              <w:rPr>
                <w:bCs/>
                <w:szCs w:val="21"/>
              </w:rPr>
              <w:t>Gorgu</w:t>
            </w:r>
            <w:r>
              <w:rPr>
                <w:rFonts w:hint="eastAsia"/>
                <w:bCs/>
                <w:szCs w:val="21"/>
              </w:rPr>
              <w:t>i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proofErr w:type="spellStart"/>
            <w:r>
              <w:rPr>
                <w:bCs/>
                <w:kern w:val="0"/>
                <w:szCs w:val="21"/>
              </w:rPr>
              <w:t>Diouf</w:t>
            </w:r>
            <w:proofErr w:type="spellEnd"/>
            <w:r>
              <w:rPr>
                <w:bCs/>
                <w:kern w:val="0"/>
                <w:szCs w:val="21"/>
              </w:rPr>
              <w:t xml:space="preserve">, </w:t>
            </w:r>
            <w:proofErr w:type="spellStart"/>
            <w:r>
              <w:rPr>
                <w:bCs/>
                <w:kern w:val="0"/>
                <w:szCs w:val="21"/>
              </w:rPr>
              <w:t>Gorgui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否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bCs/>
                <w:kern w:val="0"/>
                <w:szCs w:val="21"/>
              </w:rPr>
            </w:pPr>
            <w:proofErr w:type="gramStart"/>
            <w:r>
              <w:rPr>
                <w:rFonts w:hint="eastAsia"/>
                <w:bCs/>
                <w:kern w:val="0"/>
                <w:szCs w:val="21"/>
              </w:rPr>
              <w:t>公卫学院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10000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A5694A" w:rsidTr="00344727">
        <w:trPr>
          <w:trHeight w:val="1113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Unintentional injuries among Chinese children with different types and severity of disability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ANNALS OF EPIDEMIOLOGY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Xiang, </w:t>
            </w:r>
            <w:proofErr w:type="spellStart"/>
            <w:r>
              <w:rPr>
                <w:bCs/>
                <w:kern w:val="0"/>
                <w:szCs w:val="21"/>
              </w:rPr>
              <w:t>Huiyun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Zhu, </w:t>
            </w:r>
            <w:proofErr w:type="spellStart"/>
            <w:r>
              <w:rPr>
                <w:bCs/>
                <w:kern w:val="0"/>
                <w:szCs w:val="21"/>
              </w:rPr>
              <w:t>Huiping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是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bCs/>
                <w:kern w:val="0"/>
                <w:szCs w:val="21"/>
              </w:rPr>
            </w:pPr>
            <w:proofErr w:type="gramStart"/>
            <w:r>
              <w:rPr>
                <w:rFonts w:hint="eastAsia"/>
                <w:bCs/>
                <w:kern w:val="0"/>
                <w:szCs w:val="21"/>
              </w:rPr>
              <w:t>公卫学院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A5694A" w:rsidTr="00344727">
        <w:trPr>
          <w:trHeight w:val="1113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Association of eating speed and energy intake of main meals with overweight in Chinese pre-school children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PUBLIC HEALTH NUTRITION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Jin, </w:t>
            </w:r>
            <w:proofErr w:type="spellStart"/>
            <w:r>
              <w:rPr>
                <w:bCs/>
                <w:kern w:val="0"/>
                <w:szCs w:val="21"/>
              </w:rPr>
              <w:t>Runming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Lin, Ming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否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协和医院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A5694A" w:rsidTr="00344727">
        <w:trPr>
          <w:trHeight w:val="153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lastRenderedPageBreak/>
              <w:t>27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Secular trends in the prevalence of low risk factor burden for cardiovascular disease according to obesity status among Chinese adults, 1993-2009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BMC PUBLIC HEALTH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Yu, </w:t>
            </w:r>
            <w:proofErr w:type="spellStart"/>
            <w:r>
              <w:rPr>
                <w:bCs/>
                <w:kern w:val="0"/>
                <w:szCs w:val="21"/>
              </w:rPr>
              <w:t>Xuefeng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Du, </w:t>
            </w:r>
            <w:proofErr w:type="spellStart"/>
            <w:r>
              <w:rPr>
                <w:bCs/>
                <w:kern w:val="0"/>
                <w:szCs w:val="21"/>
              </w:rPr>
              <w:t>Tingting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否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同济</w:t>
            </w:r>
            <w:r>
              <w:rPr>
                <w:rFonts w:hint="eastAsia"/>
                <w:bCs/>
                <w:kern w:val="0"/>
                <w:szCs w:val="21"/>
              </w:rPr>
              <w:t>医院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A5694A" w:rsidTr="00344727">
        <w:trPr>
          <w:trHeight w:val="78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2</w:t>
            </w:r>
            <w:r>
              <w:rPr>
                <w:bCs/>
                <w:kern w:val="0"/>
                <w:szCs w:val="21"/>
              </w:rPr>
              <w:t>8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proofErr w:type="spellStart"/>
            <w:r>
              <w:rPr>
                <w:bCs/>
                <w:kern w:val="0"/>
                <w:szCs w:val="21"/>
              </w:rPr>
              <w:t>Technomobility</w:t>
            </w:r>
            <w:proofErr w:type="spellEnd"/>
            <w:r>
              <w:rPr>
                <w:bCs/>
                <w:kern w:val="0"/>
                <w:szCs w:val="21"/>
              </w:rPr>
              <w:t xml:space="preserve"> in China: Young Migrant Women and Mobile Phones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MEDIA CULTURE &amp; SOCIETY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Yuan, Yan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Yuan, Yan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否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不详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A5694A" w:rsidTr="00344727">
        <w:trPr>
          <w:trHeight w:val="692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29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Mapping Large Spatial Flow Data with Hierarchical Clustering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TRANSACTIONS IN GIS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proofErr w:type="spellStart"/>
            <w:r>
              <w:rPr>
                <w:bCs/>
                <w:kern w:val="0"/>
                <w:szCs w:val="21"/>
              </w:rPr>
              <w:t>Guo</w:t>
            </w:r>
            <w:proofErr w:type="spellEnd"/>
            <w:r>
              <w:rPr>
                <w:bCs/>
                <w:kern w:val="0"/>
                <w:szCs w:val="21"/>
              </w:rPr>
              <w:t>, DS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Zhu, Xi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水电学院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A5694A" w:rsidTr="00344727">
        <w:trPr>
          <w:trHeight w:val="90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30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Can Online MBA </w:t>
            </w:r>
            <w:proofErr w:type="spellStart"/>
            <w:r>
              <w:rPr>
                <w:bCs/>
                <w:kern w:val="0"/>
                <w:szCs w:val="21"/>
              </w:rPr>
              <w:t>Programmes</w:t>
            </w:r>
            <w:proofErr w:type="spellEnd"/>
            <w:r>
              <w:rPr>
                <w:bCs/>
                <w:kern w:val="0"/>
                <w:szCs w:val="21"/>
              </w:rPr>
              <w:t xml:space="preserve"> Allow Professional Working Mothers to Balance Work, Family, and Career Progression? A Case Study in China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ASIA-PACIFIC EDUCATION RESEARCHER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proofErr w:type="spellStart"/>
            <w:r>
              <w:rPr>
                <w:bCs/>
                <w:szCs w:val="21"/>
              </w:rPr>
              <w:t>Bao</w:t>
            </w:r>
            <w:proofErr w:type="spellEnd"/>
            <w:r>
              <w:rPr>
                <w:bCs/>
                <w:szCs w:val="21"/>
              </w:rPr>
              <w:t xml:space="preserve">, </w:t>
            </w:r>
            <w:proofErr w:type="spellStart"/>
            <w:r>
              <w:rPr>
                <w:bCs/>
                <w:szCs w:val="21"/>
              </w:rPr>
              <w:t>Yukun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proofErr w:type="spellStart"/>
            <w:r>
              <w:rPr>
                <w:bCs/>
                <w:kern w:val="0"/>
                <w:szCs w:val="21"/>
              </w:rPr>
              <w:t>Kibelloh</w:t>
            </w:r>
            <w:proofErr w:type="spellEnd"/>
            <w:r>
              <w:rPr>
                <w:bCs/>
                <w:kern w:val="0"/>
                <w:szCs w:val="21"/>
              </w:rPr>
              <w:t xml:space="preserve">, </w:t>
            </w:r>
            <w:proofErr w:type="spellStart"/>
            <w:r>
              <w:rPr>
                <w:bCs/>
                <w:kern w:val="0"/>
                <w:szCs w:val="21"/>
              </w:rPr>
              <w:t>Mboni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否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管理学院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10000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A5694A" w:rsidTr="00344727">
        <w:trPr>
          <w:trHeight w:val="1331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Understanding motivations for continuance intention of online communities in China: A comparison of active users of social networking sites and virtual communities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INFORMATION DEVELOPMENT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Chang,  </w:t>
            </w:r>
            <w:proofErr w:type="spellStart"/>
            <w:r>
              <w:rPr>
                <w:bCs/>
                <w:kern w:val="0"/>
                <w:szCs w:val="21"/>
              </w:rPr>
              <w:t>Ya</w:t>
            </w:r>
            <w:proofErr w:type="spellEnd"/>
            <w:r>
              <w:rPr>
                <w:bCs/>
                <w:kern w:val="0"/>
                <w:szCs w:val="21"/>
              </w:rPr>
              <w:t xml:space="preserve"> Ping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Zhu, Dong Hong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否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管理学院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10000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A5694A" w:rsidTr="00344727">
        <w:trPr>
          <w:trHeight w:val="1290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32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Understanding the antecedents of customer loyalty in the Chinese mobile service industry: a push-pull-mooring framework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INTERNATIONAL JOURNAL OF MOBILE COMMUNICATIONS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Zhao, L</w:t>
            </w:r>
            <w:r>
              <w:rPr>
                <w:rFonts w:hint="eastAsia"/>
                <w:bCs/>
                <w:kern w:val="0"/>
                <w:szCs w:val="21"/>
              </w:rPr>
              <w:t>ing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Zhang, Hong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管</w:t>
            </w:r>
            <w:r>
              <w:rPr>
                <w:rFonts w:hint="eastAsia"/>
                <w:bCs/>
                <w:kern w:val="0"/>
                <w:szCs w:val="21"/>
              </w:rPr>
              <w:t>理学</w:t>
            </w:r>
            <w:r>
              <w:rPr>
                <w:bCs/>
                <w:kern w:val="0"/>
                <w:szCs w:val="21"/>
              </w:rPr>
              <w:t>院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A5694A" w:rsidTr="00344727">
        <w:trPr>
          <w:trHeight w:val="1715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lastRenderedPageBreak/>
              <w:t>33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PERCEPTIONS OF INTERNATIONAL FEMALE STUDENTS TOWARD E-LEARNING IN RESOLVING HIGH EDUCATION AND FAMILY ROLE STRAIN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JOURNAL OF EDUCATIONAL COMPUTING RESEARCH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proofErr w:type="spellStart"/>
            <w:r>
              <w:rPr>
                <w:bCs/>
                <w:kern w:val="0"/>
                <w:szCs w:val="21"/>
              </w:rPr>
              <w:t>Bao</w:t>
            </w:r>
            <w:proofErr w:type="spellEnd"/>
            <w:r>
              <w:rPr>
                <w:bCs/>
                <w:kern w:val="0"/>
                <w:szCs w:val="21"/>
              </w:rPr>
              <w:t xml:space="preserve">, </w:t>
            </w:r>
            <w:proofErr w:type="spellStart"/>
            <w:r>
              <w:rPr>
                <w:bCs/>
                <w:kern w:val="0"/>
                <w:szCs w:val="21"/>
              </w:rPr>
              <w:t>Yukun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proofErr w:type="spellStart"/>
            <w:r>
              <w:rPr>
                <w:bCs/>
                <w:kern w:val="0"/>
                <w:szCs w:val="21"/>
              </w:rPr>
              <w:t>Kibelloh</w:t>
            </w:r>
            <w:proofErr w:type="spellEnd"/>
            <w:r>
              <w:rPr>
                <w:bCs/>
                <w:kern w:val="0"/>
                <w:szCs w:val="21"/>
              </w:rPr>
              <w:t xml:space="preserve">, </w:t>
            </w:r>
            <w:proofErr w:type="spellStart"/>
            <w:r>
              <w:rPr>
                <w:bCs/>
                <w:kern w:val="0"/>
                <w:szCs w:val="21"/>
              </w:rPr>
              <w:t>Mboni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否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管</w:t>
            </w:r>
            <w:r>
              <w:rPr>
                <w:rFonts w:hint="eastAsia"/>
                <w:bCs/>
                <w:kern w:val="0"/>
                <w:szCs w:val="21"/>
              </w:rPr>
              <w:t>理学</w:t>
            </w:r>
            <w:r>
              <w:rPr>
                <w:bCs/>
                <w:kern w:val="0"/>
                <w:szCs w:val="21"/>
              </w:rPr>
              <w:t>院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A5694A" w:rsidTr="00344727">
        <w:trPr>
          <w:trHeight w:val="965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34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Acquiring, positioning and connecting: the materiality of television and the politics of mobility in a Chinese rural migrant community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MEDIA CULTURE &amp; SOCIETY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Yuan, Y</w:t>
            </w:r>
            <w:r>
              <w:rPr>
                <w:rFonts w:hint="eastAsia"/>
                <w:bCs/>
                <w:kern w:val="0"/>
                <w:szCs w:val="21"/>
              </w:rPr>
              <w:t>an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Yuan, Y</w:t>
            </w:r>
            <w:r>
              <w:rPr>
                <w:rFonts w:hint="eastAsia"/>
                <w:bCs/>
                <w:kern w:val="0"/>
                <w:szCs w:val="21"/>
              </w:rPr>
              <w:t>an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否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不详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A5694A" w:rsidTr="00344727">
        <w:trPr>
          <w:trHeight w:val="1090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35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A Word Type-based Quantitative Study on the Lexical Change of American and British English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JOURNAL OF QUANTITATIVE LINGUISTICS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Liu,  </w:t>
            </w:r>
            <w:proofErr w:type="spellStart"/>
            <w:r>
              <w:rPr>
                <w:bCs/>
                <w:kern w:val="0"/>
                <w:szCs w:val="21"/>
              </w:rPr>
              <w:t>Zehua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Lei, Lei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否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外</w:t>
            </w:r>
            <w:r>
              <w:rPr>
                <w:rFonts w:hint="eastAsia"/>
                <w:bCs/>
                <w:kern w:val="0"/>
                <w:szCs w:val="21"/>
              </w:rPr>
              <w:t>语学</w:t>
            </w:r>
            <w:r>
              <w:rPr>
                <w:bCs/>
                <w:kern w:val="0"/>
                <w:szCs w:val="21"/>
              </w:rPr>
              <w:t>院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A5694A" w:rsidTr="00344727">
        <w:trPr>
          <w:trHeight w:val="1215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An experimental research on blended learning in the development of listening and speaking skills in China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SOUTHERN AFRICAN LINGUISTICS AND APPLIED LANGUAGE STUDIES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Cui, </w:t>
            </w:r>
            <w:proofErr w:type="spellStart"/>
            <w:r>
              <w:rPr>
                <w:bCs/>
                <w:kern w:val="0"/>
                <w:szCs w:val="21"/>
              </w:rPr>
              <w:t>Guangying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Cui, </w:t>
            </w:r>
            <w:proofErr w:type="spellStart"/>
            <w:r>
              <w:rPr>
                <w:bCs/>
                <w:kern w:val="0"/>
                <w:szCs w:val="21"/>
              </w:rPr>
              <w:t>Guangying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否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外</w:t>
            </w:r>
            <w:r>
              <w:rPr>
                <w:rFonts w:hint="eastAsia"/>
                <w:bCs/>
                <w:kern w:val="0"/>
                <w:szCs w:val="21"/>
              </w:rPr>
              <w:t>语学</w:t>
            </w:r>
            <w:r>
              <w:rPr>
                <w:bCs/>
                <w:kern w:val="0"/>
                <w:szCs w:val="21"/>
              </w:rPr>
              <w:t>院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A5694A" w:rsidTr="00344727">
        <w:trPr>
          <w:trHeight w:val="392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3</w:t>
            </w:r>
            <w:r>
              <w:rPr>
                <w:rFonts w:hint="eastAsia"/>
                <w:bCs/>
                <w:kern w:val="0"/>
                <w:szCs w:val="21"/>
              </w:rPr>
              <w:t>7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COMMERCIAL CONSIDERATIONS: A REASON FOR RETRANSLATING - AN EXPLORATION OF THE RETRANSLATION BOOM IN THE 1990S MAINLAND CHINA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ACROSS LANGUAGES AND CULTURES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proofErr w:type="spellStart"/>
            <w:r>
              <w:rPr>
                <w:bCs/>
                <w:kern w:val="0"/>
                <w:szCs w:val="21"/>
              </w:rPr>
              <w:t>Xu</w:t>
            </w:r>
            <w:proofErr w:type="spellEnd"/>
            <w:r>
              <w:rPr>
                <w:bCs/>
                <w:kern w:val="0"/>
                <w:szCs w:val="21"/>
              </w:rPr>
              <w:t xml:space="preserve">, </w:t>
            </w:r>
            <w:proofErr w:type="spellStart"/>
            <w:r>
              <w:rPr>
                <w:rStyle w:val="a3"/>
                <w:bCs/>
                <w:szCs w:val="21"/>
              </w:rPr>
              <w:t>Mingwu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hyperlink r:id="rId4" w:tooltip="" w:history="1">
              <w:r>
                <w:rPr>
                  <w:rStyle w:val="a3"/>
                  <w:bCs/>
                  <w:szCs w:val="21"/>
                </w:rPr>
                <w:t>Xu, Mingwu</w:t>
              </w:r>
            </w:hyperlink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是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外</w:t>
            </w:r>
            <w:r>
              <w:rPr>
                <w:rFonts w:hint="eastAsia"/>
                <w:bCs/>
                <w:kern w:val="0"/>
                <w:szCs w:val="21"/>
              </w:rPr>
              <w:t>语学</w:t>
            </w:r>
            <w:r>
              <w:rPr>
                <w:bCs/>
                <w:kern w:val="0"/>
                <w:szCs w:val="21"/>
              </w:rPr>
              <w:t>院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A5694A" w:rsidTr="00344727">
        <w:trPr>
          <w:trHeight w:val="1991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lastRenderedPageBreak/>
              <w:t>3</w:t>
            </w:r>
            <w:r>
              <w:rPr>
                <w:rFonts w:hint="eastAsia"/>
                <w:bCs/>
                <w:kern w:val="0"/>
                <w:szCs w:val="21"/>
              </w:rPr>
              <w:t>8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Detection of </w:t>
            </w:r>
            <w:proofErr w:type="spellStart"/>
            <w:r>
              <w:rPr>
                <w:bCs/>
                <w:kern w:val="0"/>
                <w:szCs w:val="21"/>
              </w:rPr>
              <w:t>IgG</w:t>
            </w:r>
            <w:proofErr w:type="spellEnd"/>
            <w:r>
              <w:rPr>
                <w:bCs/>
                <w:kern w:val="0"/>
                <w:szCs w:val="21"/>
              </w:rPr>
              <w:t xml:space="preserve"> in sera of patients with </w:t>
            </w:r>
            <w:proofErr w:type="spellStart"/>
            <w:r>
              <w:rPr>
                <w:bCs/>
                <w:kern w:val="0"/>
                <w:szCs w:val="21"/>
              </w:rPr>
              <w:t>schistosomiasis</w:t>
            </w:r>
            <w:proofErr w:type="spellEnd"/>
            <w:r>
              <w:rPr>
                <w:bCs/>
                <w:kern w:val="0"/>
                <w:szCs w:val="21"/>
              </w:rPr>
              <w:t xml:space="preserve"> japonica by developing magnetic affinity enzyme-linked immunoassay based on recombinant 14-3-3 protein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TRANSACTIONS OF THE ROYAL SOCIETY OF TROPICAL MEDICINE AND HYGIENE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Zhu, </w:t>
            </w:r>
            <w:proofErr w:type="spellStart"/>
            <w:r>
              <w:rPr>
                <w:bCs/>
                <w:kern w:val="0"/>
                <w:szCs w:val="21"/>
              </w:rPr>
              <w:t>Yanhong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Yu, Qin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否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生科</w:t>
            </w:r>
            <w:r>
              <w:rPr>
                <w:rFonts w:hint="eastAsia"/>
                <w:bCs/>
                <w:kern w:val="0"/>
                <w:szCs w:val="21"/>
              </w:rPr>
              <w:t>院</w:t>
            </w:r>
          </w:p>
          <w:p w:rsidR="00A5694A" w:rsidRDefault="00A5694A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同济</w:t>
            </w:r>
            <w:r>
              <w:rPr>
                <w:rFonts w:hint="eastAsia"/>
                <w:bCs/>
                <w:kern w:val="0"/>
                <w:szCs w:val="21"/>
              </w:rPr>
              <w:t>医学院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10000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A" w:rsidRDefault="00A5694A" w:rsidP="00344727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</w:p>
        </w:tc>
      </w:tr>
    </w:tbl>
    <w:p w:rsidR="00CA66D0" w:rsidRDefault="00CA66D0"/>
    <w:sectPr w:rsidR="00CA66D0" w:rsidSect="00A5694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694A"/>
    <w:rsid w:val="00001B73"/>
    <w:rsid w:val="00010924"/>
    <w:rsid w:val="000135AC"/>
    <w:rsid w:val="000258B5"/>
    <w:rsid w:val="00026020"/>
    <w:rsid w:val="00040208"/>
    <w:rsid w:val="000406F8"/>
    <w:rsid w:val="00041DBD"/>
    <w:rsid w:val="00043043"/>
    <w:rsid w:val="00046CDB"/>
    <w:rsid w:val="00050859"/>
    <w:rsid w:val="00051217"/>
    <w:rsid w:val="00053BDD"/>
    <w:rsid w:val="0005725D"/>
    <w:rsid w:val="000653CC"/>
    <w:rsid w:val="00065508"/>
    <w:rsid w:val="0006664E"/>
    <w:rsid w:val="000679B2"/>
    <w:rsid w:val="0007232B"/>
    <w:rsid w:val="00073AB7"/>
    <w:rsid w:val="00074C3F"/>
    <w:rsid w:val="0008015D"/>
    <w:rsid w:val="00080EEA"/>
    <w:rsid w:val="000810B1"/>
    <w:rsid w:val="00082877"/>
    <w:rsid w:val="00090361"/>
    <w:rsid w:val="000916D7"/>
    <w:rsid w:val="00091882"/>
    <w:rsid w:val="0009343A"/>
    <w:rsid w:val="0009684D"/>
    <w:rsid w:val="00096DCB"/>
    <w:rsid w:val="000A092D"/>
    <w:rsid w:val="000B229C"/>
    <w:rsid w:val="000B3C17"/>
    <w:rsid w:val="000B500B"/>
    <w:rsid w:val="000B648C"/>
    <w:rsid w:val="000B6F4A"/>
    <w:rsid w:val="000C0EA1"/>
    <w:rsid w:val="000C2C2E"/>
    <w:rsid w:val="000C658C"/>
    <w:rsid w:val="000D1AA3"/>
    <w:rsid w:val="000D2791"/>
    <w:rsid w:val="000E40BB"/>
    <w:rsid w:val="000E45C0"/>
    <w:rsid w:val="000E52F5"/>
    <w:rsid w:val="000E5D8E"/>
    <w:rsid w:val="000F03F6"/>
    <w:rsid w:val="000F13CA"/>
    <w:rsid w:val="0010237D"/>
    <w:rsid w:val="001066C4"/>
    <w:rsid w:val="0010677F"/>
    <w:rsid w:val="001078CB"/>
    <w:rsid w:val="00112C98"/>
    <w:rsid w:val="001145B7"/>
    <w:rsid w:val="0011613F"/>
    <w:rsid w:val="00116BC7"/>
    <w:rsid w:val="00123F48"/>
    <w:rsid w:val="00131A1E"/>
    <w:rsid w:val="001452D4"/>
    <w:rsid w:val="00151C93"/>
    <w:rsid w:val="00155687"/>
    <w:rsid w:val="001567AC"/>
    <w:rsid w:val="001704E1"/>
    <w:rsid w:val="001724C1"/>
    <w:rsid w:val="00176243"/>
    <w:rsid w:val="001850F7"/>
    <w:rsid w:val="0018614D"/>
    <w:rsid w:val="00193A5B"/>
    <w:rsid w:val="00194829"/>
    <w:rsid w:val="001A0CC9"/>
    <w:rsid w:val="001A349C"/>
    <w:rsid w:val="001A4D5F"/>
    <w:rsid w:val="001B265D"/>
    <w:rsid w:val="001B2F17"/>
    <w:rsid w:val="001D37D7"/>
    <w:rsid w:val="001D4F49"/>
    <w:rsid w:val="001E002E"/>
    <w:rsid w:val="001E0696"/>
    <w:rsid w:val="001E6880"/>
    <w:rsid w:val="001E7541"/>
    <w:rsid w:val="001F15EF"/>
    <w:rsid w:val="001F625A"/>
    <w:rsid w:val="001F75A3"/>
    <w:rsid w:val="00201957"/>
    <w:rsid w:val="00211B5B"/>
    <w:rsid w:val="00213A3A"/>
    <w:rsid w:val="002165CF"/>
    <w:rsid w:val="00217980"/>
    <w:rsid w:val="0022301A"/>
    <w:rsid w:val="00223654"/>
    <w:rsid w:val="002236FB"/>
    <w:rsid w:val="002333FA"/>
    <w:rsid w:val="00233413"/>
    <w:rsid w:val="00233775"/>
    <w:rsid w:val="00233BA9"/>
    <w:rsid w:val="002357DA"/>
    <w:rsid w:val="00237134"/>
    <w:rsid w:val="002421AB"/>
    <w:rsid w:val="00247743"/>
    <w:rsid w:val="002514D0"/>
    <w:rsid w:val="002519A4"/>
    <w:rsid w:val="00253976"/>
    <w:rsid w:val="0026581D"/>
    <w:rsid w:val="00267386"/>
    <w:rsid w:val="00274DDF"/>
    <w:rsid w:val="00277531"/>
    <w:rsid w:val="0028209D"/>
    <w:rsid w:val="00287DFC"/>
    <w:rsid w:val="00290058"/>
    <w:rsid w:val="00292420"/>
    <w:rsid w:val="002A21EF"/>
    <w:rsid w:val="002A6A48"/>
    <w:rsid w:val="002B0E35"/>
    <w:rsid w:val="002B23CA"/>
    <w:rsid w:val="002B6C77"/>
    <w:rsid w:val="002B715E"/>
    <w:rsid w:val="002C5072"/>
    <w:rsid w:val="002C608D"/>
    <w:rsid w:val="002D434C"/>
    <w:rsid w:val="002D6104"/>
    <w:rsid w:val="002E4B12"/>
    <w:rsid w:val="002E5C47"/>
    <w:rsid w:val="002E7F22"/>
    <w:rsid w:val="002F268E"/>
    <w:rsid w:val="002F4166"/>
    <w:rsid w:val="002F6FB1"/>
    <w:rsid w:val="003068AB"/>
    <w:rsid w:val="00311E71"/>
    <w:rsid w:val="00313BD2"/>
    <w:rsid w:val="003141A4"/>
    <w:rsid w:val="003319FF"/>
    <w:rsid w:val="0033339A"/>
    <w:rsid w:val="003346DE"/>
    <w:rsid w:val="0033506F"/>
    <w:rsid w:val="003359C9"/>
    <w:rsid w:val="003378D0"/>
    <w:rsid w:val="0034058A"/>
    <w:rsid w:val="003443A1"/>
    <w:rsid w:val="00344997"/>
    <w:rsid w:val="00345F81"/>
    <w:rsid w:val="00352E64"/>
    <w:rsid w:val="003547ED"/>
    <w:rsid w:val="00355AB0"/>
    <w:rsid w:val="0036088E"/>
    <w:rsid w:val="003611C7"/>
    <w:rsid w:val="00365E35"/>
    <w:rsid w:val="00367955"/>
    <w:rsid w:val="00380F38"/>
    <w:rsid w:val="0039114C"/>
    <w:rsid w:val="003A08D1"/>
    <w:rsid w:val="003B25E6"/>
    <w:rsid w:val="003C296E"/>
    <w:rsid w:val="003D331C"/>
    <w:rsid w:val="003D6A3C"/>
    <w:rsid w:val="003E03FB"/>
    <w:rsid w:val="003E135C"/>
    <w:rsid w:val="003E3A6A"/>
    <w:rsid w:val="003E43E5"/>
    <w:rsid w:val="003E6243"/>
    <w:rsid w:val="003E7C55"/>
    <w:rsid w:val="003F1239"/>
    <w:rsid w:val="004028CD"/>
    <w:rsid w:val="00402E1F"/>
    <w:rsid w:val="00413E9A"/>
    <w:rsid w:val="00414CB2"/>
    <w:rsid w:val="00431C1E"/>
    <w:rsid w:val="00437A01"/>
    <w:rsid w:val="004416FA"/>
    <w:rsid w:val="00443FAA"/>
    <w:rsid w:val="00444428"/>
    <w:rsid w:val="00446E1F"/>
    <w:rsid w:val="004544BE"/>
    <w:rsid w:val="004609B4"/>
    <w:rsid w:val="004621CD"/>
    <w:rsid w:val="00463F6C"/>
    <w:rsid w:val="00472EB5"/>
    <w:rsid w:val="00473808"/>
    <w:rsid w:val="00483F40"/>
    <w:rsid w:val="004845D1"/>
    <w:rsid w:val="0048466A"/>
    <w:rsid w:val="00490949"/>
    <w:rsid w:val="00491C13"/>
    <w:rsid w:val="004A56FB"/>
    <w:rsid w:val="004B1736"/>
    <w:rsid w:val="004B3ABE"/>
    <w:rsid w:val="004C5322"/>
    <w:rsid w:val="004C5775"/>
    <w:rsid w:val="004C5AE6"/>
    <w:rsid w:val="004D0A15"/>
    <w:rsid w:val="004E0AA4"/>
    <w:rsid w:val="004E0F31"/>
    <w:rsid w:val="004E400B"/>
    <w:rsid w:val="004F0960"/>
    <w:rsid w:val="004F4A06"/>
    <w:rsid w:val="004F79E8"/>
    <w:rsid w:val="004F7C27"/>
    <w:rsid w:val="00503FA3"/>
    <w:rsid w:val="00504040"/>
    <w:rsid w:val="0050511D"/>
    <w:rsid w:val="00505217"/>
    <w:rsid w:val="0050672E"/>
    <w:rsid w:val="00506C25"/>
    <w:rsid w:val="00513B99"/>
    <w:rsid w:val="00515F98"/>
    <w:rsid w:val="00516747"/>
    <w:rsid w:val="00520E12"/>
    <w:rsid w:val="00523E3A"/>
    <w:rsid w:val="00523FB9"/>
    <w:rsid w:val="00524FF0"/>
    <w:rsid w:val="00536186"/>
    <w:rsid w:val="005361A1"/>
    <w:rsid w:val="00540337"/>
    <w:rsid w:val="00542290"/>
    <w:rsid w:val="00546302"/>
    <w:rsid w:val="00546ADA"/>
    <w:rsid w:val="0055363A"/>
    <w:rsid w:val="0055441B"/>
    <w:rsid w:val="00555ECD"/>
    <w:rsid w:val="005665AB"/>
    <w:rsid w:val="005669F7"/>
    <w:rsid w:val="00567977"/>
    <w:rsid w:val="00571226"/>
    <w:rsid w:val="00572A3E"/>
    <w:rsid w:val="00576452"/>
    <w:rsid w:val="00585BE2"/>
    <w:rsid w:val="00593EF0"/>
    <w:rsid w:val="00595F7F"/>
    <w:rsid w:val="005A5153"/>
    <w:rsid w:val="005A5318"/>
    <w:rsid w:val="005B4F1D"/>
    <w:rsid w:val="005B5519"/>
    <w:rsid w:val="005B56A8"/>
    <w:rsid w:val="005D023C"/>
    <w:rsid w:val="005D02D6"/>
    <w:rsid w:val="005D3208"/>
    <w:rsid w:val="005E2083"/>
    <w:rsid w:val="005E5204"/>
    <w:rsid w:val="005E74F7"/>
    <w:rsid w:val="005F129F"/>
    <w:rsid w:val="005F19F6"/>
    <w:rsid w:val="005F2DF1"/>
    <w:rsid w:val="0061725D"/>
    <w:rsid w:val="00620FC0"/>
    <w:rsid w:val="006210BC"/>
    <w:rsid w:val="00622968"/>
    <w:rsid w:val="006259F3"/>
    <w:rsid w:val="006302DE"/>
    <w:rsid w:val="00630B0B"/>
    <w:rsid w:val="00634322"/>
    <w:rsid w:val="00636A01"/>
    <w:rsid w:val="006506BC"/>
    <w:rsid w:val="00651F88"/>
    <w:rsid w:val="00653C18"/>
    <w:rsid w:val="00655AAA"/>
    <w:rsid w:val="006569E2"/>
    <w:rsid w:val="006636D1"/>
    <w:rsid w:val="00666FDD"/>
    <w:rsid w:val="00671727"/>
    <w:rsid w:val="006725E8"/>
    <w:rsid w:val="006740C6"/>
    <w:rsid w:val="00677CB3"/>
    <w:rsid w:val="006803F6"/>
    <w:rsid w:val="00682B3B"/>
    <w:rsid w:val="00685962"/>
    <w:rsid w:val="00690C11"/>
    <w:rsid w:val="006912E2"/>
    <w:rsid w:val="00694B47"/>
    <w:rsid w:val="006951F0"/>
    <w:rsid w:val="006A0CFC"/>
    <w:rsid w:val="006A1F3C"/>
    <w:rsid w:val="006A30AF"/>
    <w:rsid w:val="006A41CE"/>
    <w:rsid w:val="006A5C14"/>
    <w:rsid w:val="006A63D2"/>
    <w:rsid w:val="006B3090"/>
    <w:rsid w:val="006B35EA"/>
    <w:rsid w:val="006C228D"/>
    <w:rsid w:val="006C37DF"/>
    <w:rsid w:val="006D1DE7"/>
    <w:rsid w:val="006D2B8D"/>
    <w:rsid w:val="006D67C1"/>
    <w:rsid w:val="006E5098"/>
    <w:rsid w:val="006E5C59"/>
    <w:rsid w:val="006F0C08"/>
    <w:rsid w:val="006F52B9"/>
    <w:rsid w:val="00704763"/>
    <w:rsid w:val="00707D70"/>
    <w:rsid w:val="00712215"/>
    <w:rsid w:val="0071335B"/>
    <w:rsid w:val="00714AE5"/>
    <w:rsid w:val="00720BE2"/>
    <w:rsid w:val="00721DF0"/>
    <w:rsid w:val="00722ADA"/>
    <w:rsid w:val="00725DE3"/>
    <w:rsid w:val="00732E4B"/>
    <w:rsid w:val="00733447"/>
    <w:rsid w:val="007366E7"/>
    <w:rsid w:val="00745970"/>
    <w:rsid w:val="007501C4"/>
    <w:rsid w:val="0075220F"/>
    <w:rsid w:val="00755FF8"/>
    <w:rsid w:val="00757336"/>
    <w:rsid w:val="00761AB8"/>
    <w:rsid w:val="007664C1"/>
    <w:rsid w:val="00766BA9"/>
    <w:rsid w:val="00766C5F"/>
    <w:rsid w:val="00775990"/>
    <w:rsid w:val="00781462"/>
    <w:rsid w:val="007836E2"/>
    <w:rsid w:val="00783C01"/>
    <w:rsid w:val="00784467"/>
    <w:rsid w:val="007970AA"/>
    <w:rsid w:val="0079792A"/>
    <w:rsid w:val="007A2790"/>
    <w:rsid w:val="007A5F2C"/>
    <w:rsid w:val="007B3F5A"/>
    <w:rsid w:val="007C4631"/>
    <w:rsid w:val="007C4BDE"/>
    <w:rsid w:val="007C5FC7"/>
    <w:rsid w:val="007D041E"/>
    <w:rsid w:val="007D0739"/>
    <w:rsid w:val="007D27B7"/>
    <w:rsid w:val="007D7B75"/>
    <w:rsid w:val="007E06DF"/>
    <w:rsid w:val="007F02D8"/>
    <w:rsid w:val="007F396B"/>
    <w:rsid w:val="007F45E9"/>
    <w:rsid w:val="007F59EA"/>
    <w:rsid w:val="008011E5"/>
    <w:rsid w:val="00804E98"/>
    <w:rsid w:val="00812A57"/>
    <w:rsid w:val="00815504"/>
    <w:rsid w:val="00815CD7"/>
    <w:rsid w:val="00815E00"/>
    <w:rsid w:val="0081705C"/>
    <w:rsid w:val="00822760"/>
    <w:rsid w:val="0082459F"/>
    <w:rsid w:val="008273B2"/>
    <w:rsid w:val="00833D2C"/>
    <w:rsid w:val="00835356"/>
    <w:rsid w:val="00835B61"/>
    <w:rsid w:val="0084093C"/>
    <w:rsid w:val="0084732A"/>
    <w:rsid w:val="00851F90"/>
    <w:rsid w:val="00857DFE"/>
    <w:rsid w:val="008649D8"/>
    <w:rsid w:val="0086689D"/>
    <w:rsid w:val="0087287D"/>
    <w:rsid w:val="00877808"/>
    <w:rsid w:val="008806C9"/>
    <w:rsid w:val="00881F61"/>
    <w:rsid w:val="00883FC2"/>
    <w:rsid w:val="008908F0"/>
    <w:rsid w:val="0089175A"/>
    <w:rsid w:val="00891CEF"/>
    <w:rsid w:val="0089300D"/>
    <w:rsid w:val="008936E5"/>
    <w:rsid w:val="00895391"/>
    <w:rsid w:val="008A3621"/>
    <w:rsid w:val="008A6F05"/>
    <w:rsid w:val="008B2E86"/>
    <w:rsid w:val="008B6453"/>
    <w:rsid w:val="008C2F0C"/>
    <w:rsid w:val="008C3E07"/>
    <w:rsid w:val="008C6F14"/>
    <w:rsid w:val="008D20C7"/>
    <w:rsid w:val="008E1136"/>
    <w:rsid w:val="008E3F4F"/>
    <w:rsid w:val="008E5E94"/>
    <w:rsid w:val="008E733B"/>
    <w:rsid w:val="008E73B4"/>
    <w:rsid w:val="008F5DF5"/>
    <w:rsid w:val="00900278"/>
    <w:rsid w:val="00903905"/>
    <w:rsid w:val="00904190"/>
    <w:rsid w:val="00907759"/>
    <w:rsid w:val="00910566"/>
    <w:rsid w:val="009118D9"/>
    <w:rsid w:val="00911942"/>
    <w:rsid w:val="00912F11"/>
    <w:rsid w:val="00913F26"/>
    <w:rsid w:val="0093320F"/>
    <w:rsid w:val="009342CE"/>
    <w:rsid w:val="00935D8C"/>
    <w:rsid w:val="0093732C"/>
    <w:rsid w:val="00940AA8"/>
    <w:rsid w:val="00946AC2"/>
    <w:rsid w:val="00947EC1"/>
    <w:rsid w:val="0095523D"/>
    <w:rsid w:val="0096183D"/>
    <w:rsid w:val="00964186"/>
    <w:rsid w:val="00964C8F"/>
    <w:rsid w:val="00966FB2"/>
    <w:rsid w:val="00967BBD"/>
    <w:rsid w:val="00975C2A"/>
    <w:rsid w:val="00987E5E"/>
    <w:rsid w:val="0099266C"/>
    <w:rsid w:val="00994F6E"/>
    <w:rsid w:val="009A3613"/>
    <w:rsid w:val="009A6AC8"/>
    <w:rsid w:val="009A6C32"/>
    <w:rsid w:val="009A6FCF"/>
    <w:rsid w:val="009A7EEC"/>
    <w:rsid w:val="009B1CF9"/>
    <w:rsid w:val="009B2192"/>
    <w:rsid w:val="009C18A9"/>
    <w:rsid w:val="009C2CF9"/>
    <w:rsid w:val="009C3527"/>
    <w:rsid w:val="009D0D34"/>
    <w:rsid w:val="009D1F90"/>
    <w:rsid w:val="009D2DB6"/>
    <w:rsid w:val="009D6092"/>
    <w:rsid w:val="009D73D5"/>
    <w:rsid w:val="009E1888"/>
    <w:rsid w:val="009E29C9"/>
    <w:rsid w:val="009E3270"/>
    <w:rsid w:val="009E3324"/>
    <w:rsid w:val="009E550A"/>
    <w:rsid w:val="009F7DC2"/>
    <w:rsid w:val="00A00959"/>
    <w:rsid w:val="00A033F3"/>
    <w:rsid w:val="00A040B9"/>
    <w:rsid w:val="00A12571"/>
    <w:rsid w:val="00A14EA8"/>
    <w:rsid w:val="00A21AA1"/>
    <w:rsid w:val="00A22364"/>
    <w:rsid w:val="00A267E3"/>
    <w:rsid w:val="00A3117C"/>
    <w:rsid w:val="00A34BD2"/>
    <w:rsid w:val="00A37B2E"/>
    <w:rsid w:val="00A40F7A"/>
    <w:rsid w:val="00A522FA"/>
    <w:rsid w:val="00A52DDB"/>
    <w:rsid w:val="00A5515F"/>
    <w:rsid w:val="00A5694A"/>
    <w:rsid w:val="00A60E97"/>
    <w:rsid w:val="00A611EA"/>
    <w:rsid w:val="00A6737A"/>
    <w:rsid w:val="00A72C50"/>
    <w:rsid w:val="00A73A87"/>
    <w:rsid w:val="00A75351"/>
    <w:rsid w:val="00A76166"/>
    <w:rsid w:val="00A804FC"/>
    <w:rsid w:val="00A93254"/>
    <w:rsid w:val="00A9349B"/>
    <w:rsid w:val="00A96B30"/>
    <w:rsid w:val="00AA1264"/>
    <w:rsid w:val="00AA2565"/>
    <w:rsid w:val="00AA6561"/>
    <w:rsid w:val="00AB1551"/>
    <w:rsid w:val="00AB257D"/>
    <w:rsid w:val="00AB356C"/>
    <w:rsid w:val="00AC4B83"/>
    <w:rsid w:val="00AD0930"/>
    <w:rsid w:val="00AE425D"/>
    <w:rsid w:val="00AF2D02"/>
    <w:rsid w:val="00AF75B8"/>
    <w:rsid w:val="00B020D1"/>
    <w:rsid w:val="00B0489C"/>
    <w:rsid w:val="00B056B9"/>
    <w:rsid w:val="00B1278A"/>
    <w:rsid w:val="00B132F4"/>
    <w:rsid w:val="00B13AB9"/>
    <w:rsid w:val="00B13E77"/>
    <w:rsid w:val="00B16C60"/>
    <w:rsid w:val="00B21F39"/>
    <w:rsid w:val="00B240A6"/>
    <w:rsid w:val="00B325FA"/>
    <w:rsid w:val="00B332DB"/>
    <w:rsid w:val="00B33FB4"/>
    <w:rsid w:val="00B369BD"/>
    <w:rsid w:val="00B42A51"/>
    <w:rsid w:val="00B44A7F"/>
    <w:rsid w:val="00B44D30"/>
    <w:rsid w:val="00B4782E"/>
    <w:rsid w:val="00B5694C"/>
    <w:rsid w:val="00B65121"/>
    <w:rsid w:val="00B67908"/>
    <w:rsid w:val="00B733EF"/>
    <w:rsid w:val="00B73966"/>
    <w:rsid w:val="00B7745F"/>
    <w:rsid w:val="00B85A24"/>
    <w:rsid w:val="00B8796C"/>
    <w:rsid w:val="00B91062"/>
    <w:rsid w:val="00B93839"/>
    <w:rsid w:val="00BA76F2"/>
    <w:rsid w:val="00BB31FF"/>
    <w:rsid w:val="00BB5A27"/>
    <w:rsid w:val="00BB6A3F"/>
    <w:rsid w:val="00BC143D"/>
    <w:rsid w:val="00BC435F"/>
    <w:rsid w:val="00BC4839"/>
    <w:rsid w:val="00BC58FA"/>
    <w:rsid w:val="00BD1515"/>
    <w:rsid w:val="00BD396B"/>
    <w:rsid w:val="00BD5016"/>
    <w:rsid w:val="00BD75AD"/>
    <w:rsid w:val="00BE41BE"/>
    <w:rsid w:val="00BE4750"/>
    <w:rsid w:val="00BE5574"/>
    <w:rsid w:val="00BE6E6E"/>
    <w:rsid w:val="00BE76DB"/>
    <w:rsid w:val="00BF26A3"/>
    <w:rsid w:val="00BF310C"/>
    <w:rsid w:val="00BF582A"/>
    <w:rsid w:val="00C019A9"/>
    <w:rsid w:val="00C01E29"/>
    <w:rsid w:val="00C03AF1"/>
    <w:rsid w:val="00C1303C"/>
    <w:rsid w:val="00C134F1"/>
    <w:rsid w:val="00C21F15"/>
    <w:rsid w:val="00C22CD2"/>
    <w:rsid w:val="00C249E9"/>
    <w:rsid w:val="00C24DB6"/>
    <w:rsid w:val="00C31C12"/>
    <w:rsid w:val="00C47EFE"/>
    <w:rsid w:val="00C51E98"/>
    <w:rsid w:val="00C528F1"/>
    <w:rsid w:val="00C52B40"/>
    <w:rsid w:val="00C53D6C"/>
    <w:rsid w:val="00C54191"/>
    <w:rsid w:val="00C545D0"/>
    <w:rsid w:val="00C55511"/>
    <w:rsid w:val="00C60679"/>
    <w:rsid w:val="00C60B0F"/>
    <w:rsid w:val="00C60D6A"/>
    <w:rsid w:val="00C60E8B"/>
    <w:rsid w:val="00C61EC5"/>
    <w:rsid w:val="00C63849"/>
    <w:rsid w:val="00C64E13"/>
    <w:rsid w:val="00C6505D"/>
    <w:rsid w:val="00C71F5C"/>
    <w:rsid w:val="00C73B52"/>
    <w:rsid w:val="00C816DF"/>
    <w:rsid w:val="00C874D6"/>
    <w:rsid w:val="00C90F40"/>
    <w:rsid w:val="00C91DF3"/>
    <w:rsid w:val="00C93986"/>
    <w:rsid w:val="00CA1111"/>
    <w:rsid w:val="00CA2881"/>
    <w:rsid w:val="00CA4D6C"/>
    <w:rsid w:val="00CA66D0"/>
    <w:rsid w:val="00CA72C7"/>
    <w:rsid w:val="00CB079B"/>
    <w:rsid w:val="00CB0F0D"/>
    <w:rsid w:val="00CB7515"/>
    <w:rsid w:val="00CB7D75"/>
    <w:rsid w:val="00CC4804"/>
    <w:rsid w:val="00CC6037"/>
    <w:rsid w:val="00CC6B1C"/>
    <w:rsid w:val="00CC74C1"/>
    <w:rsid w:val="00CD1226"/>
    <w:rsid w:val="00CD6B58"/>
    <w:rsid w:val="00CD7513"/>
    <w:rsid w:val="00CE08F8"/>
    <w:rsid w:val="00CE7F95"/>
    <w:rsid w:val="00D03A46"/>
    <w:rsid w:val="00D04352"/>
    <w:rsid w:val="00D11BEA"/>
    <w:rsid w:val="00D134DB"/>
    <w:rsid w:val="00D13C69"/>
    <w:rsid w:val="00D141A5"/>
    <w:rsid w:val="00D16515"/>
    <w:rsid w:val="00D166E7"/>
    <w:rsid w:val="00D27556"/>
    <w:rsid w:val="00D32837"/>
    <w:rsid w:val="00D32B1B"/>
    <w:rsid w:val="00D32DF6"/>
    <w:rsid w:val="00D3632E"/>
    <w:rsid w:val="00D453D8"/>
    <w:rsid w:val="00D46F01"/>
    <w:rsid w:val="00D529A2"/>
    <w:rsid w:val="00D56D2C"/>
    <w:rsid w:val="00D6016E"/>
    <w:rsid w:val="00D618E1"/>
    <w:rsid w:val="00D62CC5"/>
    <w:rsid w:val="00D63E4B"/>
    <w:rsid w:val="00D65F07"/>
    <w:rsid w:val="00D663DE"/>
    <w:rsid w:val="00D70604"/>
    <w:rsid w:val="00D76C60"/>
    <w:rsid w:val="00D8375A"/>
    <w:rsid w:val="00D87F86"/>
    <w:rsid w:val="00D90B14"/>
    <w:rsid w:val="00D90B6E"/>
    <w:rsid w:val="00D938E5"/>
    <w:rsid w:val="00DA0460"/>
    <w:rsid w:val="00DA120A"/>
    <w:rsid w:val="00DA2492"/>
    <w:rsid w:val="00DA347B"/>
    <w:rsid w:val="00DA3D0D"/>
    <w:rsid w:val="00DA4BBD"/>
    <w:rsid w:val="00DA51C2"/>
    <w:rsid w:val="00DB0701"/>
    <w:rsid w:val="00DB2574"/>
    <w:rsid w:val="00DB3C3B"/>
    <w:rsid w:val="00DC157C"/>
    <w:rsid w:val="00DC2158"/>
    <w:rsid w:val="00DC26BC"/>
    <w:rsid w:val="00DC4469"/>
    <w:rsid w:val="00DD2237"/>
    <w:rsid w:val="00DD3009"/>
    <w:rsid w:val="00DD47A5"/>
    <w:rsid w:val="00DD55FF"/>
    <w:rsid w:val="00DF2FAB"/>
    <w:rsid w:val="00DF7322"/>
    <w:rsid w:val="00E05A2F"/>
    <w:rsid w:val="00E113C4"/>
    <w:rsid w:val="00E114BC"/>
    <w:rsid w:val="00E11F43"/>
    <w:rsid w:val="00E1365E"/>
    <w:rsid w:val="00E21317"/>
    <w:rsid w:val="00E2326F"/>
    <w:rsid w:val="00E258E2"/>
    <w:rsid w:val="00E33E83"/>
    <w:rsid w:val="00E33EC5"/>
    <w:rsid w:val="00E34B69"/>
    <w:rsid w:val="00E3765E"/>
    <w:rsid w:val="00E41D30"/>
    <w:rsid w:val="00E42DA2"/>
    <w:rsid w:val="00E43383"/>
    <w:rsid w:val="00E453BD"/>
    <w:rsid w:val="00E47130"/>
    <w:rsid w:val="00E50B78"/>
    <w:rsid w:val="00E61AA8"/>
    <w:rsid w:val="00E62113"/>
    <w:rsid w:val="00E74BAF"/>
    <w:rsid w:val="00E807B9"/>
    <w:rsid w:val="00E8204B"/>
    <w:rsid w:val="00E90BC9"/>
    <w:rsid w:val="00E911CB"/>
    <w:rsid w:val="00E92C4C"/>
    <w:rsid w:val="00E94DF6"/>
    <w:rsid w:val="00EB1EAF"/>
    <w:rsid w:val="00EB4F1E"/>
    <w:rsid w:val="00EB5143"/>
    <w:rsid w:val="00EB69D2"/>
    <w:rsid w:val="00EC4A70"/>
    <w:rsid w:val="00EC4B40"/>
    <w:rsid w:val="00ED4D04"/>
    <w:rsid w:val="00EE64C6"/>
    <w:rsid w:val="00EE700B"/>
    <w:rsid w:val="00EE71F1"/>
    <w:rsid w:val="00EF1A43"/>
    <w:rsid w:val="00EF59EE"/>
    <w:rsid w:val="00EF670A"/>
    <w:rsid w:val="00EF757C"/>
    <w:rsid w:val="00F00834"/>
    <w:rsid w:val="00F0439F"/>
    <w:rsid w:val="00F11D0D"/>
    <w:rsid w:val="00F127DD"/>
    <w:rsid w:val="00F15251"/>
    <w:rsid w:val="00F2156C"/>
    <w:rsid w:val="00F30467"/>
    <w:rsid w:val="00F359F3"/>
    <w:rsid w:val="00F36E64"/>
    <w:rsid w:val="00F36F72"/>
    <w:rsid w:val="00F50543"/>
    <w:rsid w:val="00F50D55"/>
    <w:rsid w:val="00F515B4"/>
    <w:rsid w:val="00F515C4"/>
    <w:rsid w:val="00F5338B"/>
    <w:rsid w:val="00F57588"/>
    <w:rsid w:val="00F62767"/>
    <w:rsid w:val="00F63481"/>
    <w:rsid w:val="00F6387C"/>
    <w:rsid w:val="00F63FCB"/>
    <w:rsid w:val="00F67BA8"/>
    <w:rsid w:val="00F70E70"/>
    <w:rsid w:val="00F72188"/>
    <w:rsid w:val="00F800BE"/>
    <w:rsid w:val="00F86E19"/>
    <w:rsid w:val="00F901DC"/>
    <w:rsid w:val="00F96C53"/>
    <w:rsid w:val="00F97FC2"/>
    <w:rsid w:val="00FA5668"/>
    <w:rsid w:val="00FA77DE"/>
    <w:rsid w:val="00FB481E"/>
    <w:rsid w:val="00FC4526"/>
    <w:rsid w:val="00FD0881"/>
    <w:rsid w:val="00FD16D2"/>
    <w:rsid w:val="00FD6B94"/>
    <w:rsid w:val="00FD6CDC"/>
    <w:rsid w:val="00FE1F7C"/>
    <w:rsid w:val="00FF2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694A"/>
    <w:rPr>
      <w:color w:val="0000FF"/>
      <w:u w:val="single"/>
    </w:rPr>
  </w:style>
  <w:style w:type="character" w:customStyle="1" w:styleId="font11">
    <w:name w:val="font11"/>
    <w:basedOn w:val="a0"/>
    <w:rsid w:val="00A5694A"/>
    <w:rPr>
      <w:rFonts w:ascii="宋体" w:eastAsia="宋体" w:hAnsi="宋体" w:cs="宋体" w:hint="eastAsia"/>
      <w:b/>
      <w:i w:val="0"/>
      <w:color w:val="00000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ps.webofknowledge.com/OneClickSearch.do?product=WOS&amp;search_mode=OneClickSearch&amp;excludeEventConfig=ExcludeIfFromFullRecPage&amp;colName=WOS&amp;SID=2EVqvmTYeZV2chEkqbQ&amp;field=AU&amp;value=Xu,%20MW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1134</Words>
  <Characters>6464</Characters>
  <Application>Microsoft Office Word</Application>
  <DocSecurity>0</DocSecurity>
  <Lines>53</Lines>
  <Paragraphs>15</Paragraphs>
  <ScaleCrop>false</ScaleCrop>
  <Company>hust</Company>
  <LinksUpToDate>false</LinksUpToDate>
  <CharactersWithSpaces>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</dc:creator>
  <cp:lastModifiedBy>ming</cp:lastModifiedBy>
  <cp:revision>1</cp:revision>
  <dcterms:created xsi:type="dcterms:W3CDTF">2015-04-20T03:45:00Z</dcterms:created>
  <dcterms:modified xsi:type="dcterms:W3CDTF">2015-04-20T03:46:00Z</dcterms:modified>
</cp:coreProperties>
</file>